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39D" w:rsidRPr="00F92679" w:rsidRDefault="00DA539D" w:rsidP="00046872">
      <w:pPr>
        <w:ind w:left="1440" w:firstLine="720"/>
        <w:rPr>
          <w:rFonts w:ascii="Baskerville Old Face" w:hAnsi="Baskerville Old Face"/>
          <w:b/>
          <w:i/>
        </w:rPr>
      </w:pPr>
      <w:r w:rsidRPr="00F92679">
        <w:rPr>
          <w:rFonts w:ascii="Baskerville Old Face" w:hAnsi="Baskerville Old Face"/>
          <w:b/>
          <w:i/>
        </w:rPr>
        <w:t xml:space="preserve">    </w:t>
      </w:r>
      <w:r w:rsidRPr="00F92679">
        <w:rPr>
          <w:rFonts w:ascii="Times New Roman" w:hAnsi="Times New Roman" w:cs="Times New Roman"/>
          <w:b/>
          <w:i/>
        </w:rPr>
        <w:t>ΗΜΕΡΟΛΟΓΙΟ</w:t>
      </w:r>
      <w:r w:rsidRPr="00F92679">
        <w:rPr>
          <w:rFonts w:ascii="Baskerville Old Face" w:hAnsi="Baskerville Old Face"/>
          <w:b/>
          <w:i/>
        </w:rPr>
        <w:t xml:space="preserve"> </w:t>
      </w:r>
      <w:r w:rsidRPr="00F92679">
        <w:rPr>
          <w:rFonts w:ascii="Times New Roman" w:hAnsi="Times New Roman" w:cs="Times New Roman"/>
          <w:b/>
          <w:i/>
        </w:rPr>
        <w:t>ΠΡΩΤΟΜΑΣΤΟΡΑ</w:t>
      </w:r>
      <w:bookmarkStart w:id="0" w:name="_GoBack"/>
      <w:bookmarkEnd w:id="0"/>
    </w:p>
    <w:p w:rsidR="00DA539D" w:rsidRPr="00046872" w:rsidRDefault="00DA539D" w:rsidP="00DA539D">
      <w:pPr>
        <w:rPr>
          <w:i/>
        </w:rPr>
      </w:pPr>
      <w:r>
        <w:tab/>
      </w:r>
      <w:r>
        <w:tab/>
      </w:r>
      <w:r>
        <w:tab/>
      </w:r>
      <w:r>
        <w:tab/>
      </w:r>
      <w:r>
        <w:tab/>
      </w:r>
      <w:r>
        <w:tab/>
      </w:r>
      <w:r>
        <w:tab/>
      </w:r>
      <w:r>
        <w:tab/>
      </w:r>
      <w:r w:rsidRPr="00046872">
        <w:rPr>
          <w:i/>
        </w:rPr>
        <w:t>΄Αρτα,18 Ιουνίου 1606</w:t>
      </w:r>
    </w:p>
    <w:p w:rsidR="00DA539D" w:rsidRDefault="00DA539D" w:rsidP="00DA539D"/>
    <w:p w:rsidR="00DA539D" w:rsidRPr="00046872" w:rsidRDefault="00DA539D" w:rsidP="00046872">
      <w:pPr>
        <w:jc w:val="both"/>
        <w:rPr>
          <w:sz w:val="24"/>
          <w:szCs w:val="24"/>
        </w:rPr>
      </w:pPr>
      <w:r>
        <w:tab/>
      </w:r>
      <w:r w:rsidRPr="00046872">
        <w:rPr>
          <w:sz w:val="24"/>
          <w:szCs w:val="24"/>
        </w:rPr>
        <w:t>Σήμερα ο Θεός ξημέρωσε την πιο μαύρη μέρα της ζωής μου. Δεν είναι σαν βρήκαμε το γιοφύρι πάλι γκρεμισμένο όταν πήγαμε για δουλειά. Αυτό άλλωστε το έχουμε συνηθίσει και σχεδόν το περιμέναμε</w:t>
      </w:r>
      <w:r w:rsidR="00046872">
        <w:rPr>
          <w:sz w:val="24"/>
          <w:szCs w:val="24"/>
        </w:rPr>
        <w:t>.</w:t>
      </w:r>
      <w:r w:rsidRPr="00046872">
        <w:rPr>
          <w:sz w:val="24"/>
          <w:szCs w:val="24"/>
        </w:rPr>
        <w:t xml:space="preserve"> Όπως συνήθισα την απόγνωση των μαστόρων, την απογοήτευση των μαθητάδων, την κατακραυγή του κόσμου και την κατάκριση για το έργο μου. Μεγάλες οι πίκρες αυτών των ημερών. Να όμως που ένα μικρό πουλάκι σήμερα μου μήνυσε ότι θα νιώσω τη μεγαλύτερη , αυτήν του χαμού της γυναίκας μου. Όλοι κατά βάθος ξέρουμε πως τα μεγάλα έργα στεριώνουν με ανθρώπινο στοίχειωμα. Το πουλάκι όμως ήταν ξεκάθαρο, έπρεπε να στοιχειώσω την ίδια μου τη γυναίκα. Το δίλημ</w:t>
      </w:r>
      <w:r w:rsidR="00046872">
        <w:rPr>
          <w:sz w:val="24"/>
          <w:szCs w:val="24"/>
        </w:rPr>
        <w:t>μ</w:t>
      </w:r>
      <w:r w:rsidRPr="00046872">
        <w:rPr>
          <w:sz w:val="24"/>
          <w:szCs w:val="24"/>
        </w:rPr>
        <w:t>α πιο βαρύ κι από βουνό, και όλοι να κρέμονται από τα χείλη μου. Να με κοιτούν ίσα στο στόμα να δουν τι θα απαντήσω. Όλοι με την κατάκριση και την ευθύνη, την πολύ μεγάλη ευθύνη! Για τους ανθρώπους, για τον τόπο, για την ζωή μας, για το μέλλον μας σ΄αυτά τα χώματα. Είπα στο πουλάκι να πάει αργά στη λυγερή, να μην βιαστεί να έρθει, μα αυτό την έστειλε πιο γρήγορα κι από το ίδιο. Τι να προλάβω να κάμω;</w:t>
      </w:r>
    </w:p>
    <w:p w:rsidR="00DA539D" w:rsidRPr="00046872" w:rsidRDefault="00DA539D" w:rsidP="00046872">
      <w:pPr>
        <w:jc w:val="both"/>
        <w:rPr>
          <w:sz w:val="24"/>
          <w:szCs w:val="24"/>
        </w:rPr>
      </w:pPr>
      <w:r w:rsidRPr="00046872">
        <w:rPr>
          <w:sz w:val="24"/>
          <w:szCs w:val="24"/>
        </w:rPr>
        <w:tab/>
        <w:t>Σαν με είδε κατάλαβε τις στεναχώριες μου και γεμάτη αγάπη, προσφέρθηκε να με βοηθήσει: «εγώ θα βγάλω άντρα μου το δακτυλίδι που σου΄πεσε». Και μετά ακολούθησε το κακό. Εγώ ο ίδιος έριξα μέγα λίθο, ενώ η λυγερή με παρακάλαγε να τραβήξω την αλυσίδα. Βαριά και δικαιολογημένη η κατάρα της σαν κατάλαβε τον δόλιο θάνατό της. Και με τα λόγια της, πάλι αστέργιωτο θα έμενε το γιοφύρι. Μα να που η αγάπη για τον αδελφό της που βρίσκεται στη ξενιτιά, το μόνο αγαπημένο της πλάσμα πάνω στη Γη, την κάνει να΄</w:t>
      </w:r>
      <w:r w:rsidR="00046872">
        <w:rPr>
          <w:sz w:val="24"/>
          <w:szCs w:val="24"/>
        </w:rPr>
        <w:t>λ</w:t>
      </w:r>
      <w:r w:rsidRPr="00046872">
        <w:rPr>
          <w:sz w:val="24"/>
          <w:szCs w:val="24"/>
        </w:rPr>
        <w:t xml:space="preserve">λάξει την κατάρα της και να στεριώσουμε τούτο το γιοφύρι.        </w:t>
      </w:r>
    </w:p>
    <w:p w:rsidR="00656E7B" w:rsidRPr="00F92679" w:rsidRDefault="00656E7B">
      <w:pPr>
        <w:rPr>
          <w:b/>
        </w:rPr>
      </w:pPr>
    </w:p>
    <w:p w:rsidR="00046872" w:rsidRPr="00F92679" w:rsidRDefault="00046872">
      <w:pPr>
        <w:rPr>
          <w:b/>
        </w:rPr>
      </w:pPr>
      <w:r w:rsidRPr="00F92679">
        <w:rPr>
          <w:b/>
        </w:rPr>
        <w:t>Ο μαθητής τ</w:t>
      </w:r>
      <w:r w:rsidR="00F92679" w:rsidRPr="00F92679">
        <w:rPr>
          <w:b/>
        </w:rPr>
        <w:t>ου τμήματος Γ2</w:t>
      </w:r>
    </w:p>
    <w:p w:rsidR="00046872" w:rsidRPr="00F92679" w:rsidRDefault="00046872">
      <w:pPr>
        <w:rPr>
          <w:b/>
        </w:rPr>
      </w:pPr>
      <w:r w:rsidRPr="00F92679">
        <w:rPr>
          <w:b/>
        </w:rPr>
        <w:t>Σάρρας Χρήστος</w:t>
      </w:r>
    </w:p>
    <w:p w:rsidR="00046872" w:rsidRDefault="00046872"/>
    <w:p w:rsidR="00046872" w:rsidRDefault="00046872"/>
    <w:p w:rsidR="00046872" w:rsidRDefault="00046872"/>
    <w:p w:rsidR="00046872" w:rsidRDefault="00046872"/>
    <w:p w:rsidR="00046872" w:rsidRDefault="00046872"/>
    <w:p w:rsidR="00046872" w:rsidRDefault="00046872"/>
    <w:sectPr w:rsidR="000468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F84"/>
    <w:rsid w:val="00046872"/>
    <w:rsid w:val="003B3F84"/>
    <w:rsid w:val="00656E7B"/>
    <w:rsid w:val="00DA539D"/>
    <w:rsid w:val="00F926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3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3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267</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 PC</cp:lastModifiedBy>
  <cp:revision>4</cp:revision>
  <dcterms:created xsi:type="dcterms:W3CDTF">2021-11-01T07:03:00Z</dcterms:created>
  <dcterms:modified xsi:type="dcterms:W3CDTF">2021-11-07T20:26:00Z</dcterms:modified>
</cp:coreProperties>
</file>